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D78" w:rsidRPr="00A52496" w:rsidRDefault="00B946DB">
      <w:pPr>
        <w:jc w:val="left"/>
      </w:pPr>
      <w:r>
        <w:rPr>
          <w:b/>
          <w:sz w:val="28"/>
          <w:szCs w:val="28"/>
        </w:rPr>
        <w:t>Email 7 – Final Video, Useful Links and Resources</w:t>
      </w:r>
    </w:p>
    <w:p w:rsidR="000F4D78" w:rsidRDefault="000F4D78">
      <w:pPr>
        <w:jc w:val="left"/>
      </w:pPr>
    </w:p>
    <w:p w:rsidR="000F4D78" w:rsidRDefault="00B946DB">
      <w:pPr>
        <w:jc w:val="left"/>
        <w:rPr>
          <w:color w:val="000000"/>
        </w:rPr>
      </w:pPr>
      <w:r>
        <w:rPr>
          <w:color w:val="000000"/>
        </w:rPr>
        <w:t>We're onto the final online safety video. This one is 4 minutes in length and is just a bit of a wrap-up. Throughout the previous emails I have shared tips and links to other useful information and below the video link I’ll share a few more.</w:t>
      </w:r>
      <w:r>
        <w:rPr>
          <w:color w:val="000000"/>
        </w:rPr>
        <w:br/>
      </w:r>
    </w:p>
    <w:p w:rsidR="000F4D78" w:rsidRDefault="00B946DB">
      <w:pPr>
        <w:jc w:val="left"/>
      </w:pPr>
      <w:hyperlink r:id="rId8">
        <w:r>
          <w:rPr>
            <w:color w:val="0563C1"/>
            <w:u w:val="single"/>
          </w:rPr>
          <w:t>https://vimeo.com/487630005/000147e512</w:t>
        </w:r>
      </w:hyperlink>
    </w:p>
    <w:p w:rsidR="000F4D78" w:rsidRDefault="000F4D78">
      <w:pPr>
        <w:jc w:val="left"/>
        <w:rPr>
          <w:color w:val="000000"/>
        </w:rPr>
      </w:pPr>
    </w:p>
    <w:p w:rsidR="000F4D78" w:rsidRDefault="00B946DB">
      <w:pPr>
        <w:jc w:val="left"/>
        <w:rPr>
          <w:b/>
          <w:color w:val="000000"/>
        </w:rPr>
      </w:pPr>
      <w:r>
        <w:rPr>
          <w:b/>
          <w:color w:val="000000"/>
        </w:rPr>
        <w:t>Useful Links:</w:t>
      </w:r>
    </w:p>
    <w:p w:rsidR="000F4D78" w:rsidRDefault="000F4D78">
      <w:pPr>
        <w:jc w:val="left"/>
        <w:rPr>
          <w:b/>
          <w:color w:val="000000"/>
        </w:rPr>
      </w:pPr>
    </w:p>
    <w:p w:rsidR="000F4D78" w:rsidRDefault="00B946DB">
      <w:pPr>
        <w:jc w:val="left"/>
        <w:rPr>
          <w:b/>
          <w:color w:val="000000"/>
        </w:rPr>
      </w:pPr>
      <w:r>
        <w:rPr>
          <w:color w:val="000000"/>
        </w:rPr>
        <w:t>Internet Matters is a fantastic resource built for parents and carers, there is a tremendous amount of online safety information that is useful, such as:</w:t>
      </w:r>
    </w:p>
    <w:p w:rsidR="000F4D78" w:rsidRDefault="000F4D78">
      <w:pPr>
        <w:jc w:val="left"/>
        <w:rPr>
          <w:color w:val="000000"/>
        </w:rPr>
      </w:pPr>
    </w:p>
    <w:p w:rsidR="000F4D78" w:rsidRDefault="00B946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eastAsia="Calibri"/>
          <w:color w:val="000000"/>
        </w:rPr>
      </w:pPr>
      <w:r>
        <w:rPr>
          <w:rFonts w:eastAsia="Calibri"/>
          <w:color w:val="000000"/>
        </w:rPr>
        <w:t>A</w:t>
      </w:r>
      <w:r>
        <w:rPr>
          <w:rFonts w:eastAsia="Calibri"/>
          <w:color w:val="000000"/>
        </w:rPr>
        <w:t>ll the most common risks and issu</w:t>
      </w:r>
      <w:bookmarkStart w:id="0" w:name="_GoBack"/>
      <w:bookmarkEnd w:id="0"/>
      <w:r>
        <w:rPr>
          <w:rFonts w:eastAsia="Calibri"/>
          <w:color w:val="000000"/>
        </w:rPr>
        <w:t>es, along with accompanying advice according to the age of your children.</w:t>
      </w:r>
    </w:p>
    <w:p w:rsidR="000F4D78" w:rsidRDefault="00B946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eastAsia="Calibri"/>
          <w:color w:val="000000"/>
        </w:rPr>
      </w:pPr>
      <w:r>
        <w:rPr>
          <w:rFonts w:eastAsia="Calibri"/>
          <w:color w:val="000000"/>
        </w:rPr>
        <w:t>Setting up parental controls on all the devices your children use.</w:t>
      </w:r>
    </w:p>
    <w:p w:rsidR="000F4D78" w:rsidRDefault="00B946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eastAsia="Calibri"/>
          <w:color w:val="000000"/>
        </w:rPr>
      </w:pPr>
      <w:r>
        <w:rPr>
          <w:rFonts w:eastAsia="Calibri"/>
          <w:color w:val="000000"/>
        </w:rPr>
        <w:t>Gaming advice hub.</w:t>
      </w:r>
    </w:p>
    <w:p w:rsidR="000F4D78" w:rsidRDefault="00B946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eastAsia="Calibri"/>
          <w:color w:val="000000"/>
        </w:rPr>
      </w:pPr>
      <w:r>
        <w:rPr>
          <w:rFonts w:eastAsia="Calibri"/>
          <w:color w:val="000000"/>
        </w:rPr>
        <w:t>Social media advice hub.</w:t>
      </w:r>
    </w:p>
    <w:p w:rsidR="000F4D78" w:rsidRDefault="00B946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eastAsia="Calibri"/>
          <w:color w:val="000000"/>
        </w:rPr>
      </w:pPr>
      <w:r>
        <w:rPr>
          <w:rFonts w:eastAsia="Calibri"/>
          <w:color w:val="000000"/>
        </w:rPr>
        <w:t>Advice hub for children with special educational needs.</w:t>
      </w:r>
    </w:p>
    <w:p w:rsidR="000F4D78" w:rsidRDefault="00B946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eastAsia="Calibri"/>
          <w:color w:val="000000"/>
        </w:rPr>
      </w:pPr>
      <w:proofErr w:type="spellStart"/>
      <w:r>
        <w:rPr>
          <w:rFonts w:eastAsia="Calibri"/>
          <w:color w:val="000000"/>
        </w:rPr>
        <w:t>Screentime</w:t>
      </w:r>
      <w:proofErr w:type="spellEnd"/>
      <w:r>
        <w:rPr>
          <w:rFonts w:eastAsia="Calibri"/>
          <w:color w:val="000000"/>
        </w:rPr>
        <w:t>.</w:t>
      </w:r>
    </w:p>
    <w:p w:rsidR="000F4D78" w:rsidRDefault="00B946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eastAsia="Calibri"/>
          <w:color w:val="000000"/>
        </w:rPr>
      </w:pPr>
      <w:r>
        <w:rPr>
          <w:rFonts w:eastAsia="Calibri"/>
          <w:color w:val="000000"/>
        </w:rPr>
        <w:t>And much more.</w:t>
      </w:r>
    </w:p>
    <w:p w:rsidR="000F4D78" w:rsidRDefault="000F4D78">
      <w:pPr>
        <w:jc w:val="left"/>
      </w:pPr>
    </w:p>
    <w:p w:rsidR="000F4D78" w:rsidRDefault="00B946DB">
      <w:pPr>
        <w:jc w:val="left"/>
      </w:pPr>
      <w:r>
        <w:t>Internet Matters</w:t>
      </w:r>
    </w:p>
    <w:p w:rsidR="000F4D78" w:rsidRDefault="00B946DB">
      <w:pPr>
        <w:jc w:val="left"/>
      </w:pPr>
      <w:hyperlink r:id="rId9">
        <w:r>
          <w:rPr>
            <w:color w:val="0563C1"/>
            <w:u w:val="single"/>
          </w:rPr>
          <w:t>https://www.internetmatters.org</w:t>
        </w:r>
      </w:hyperlink>
    </w:p>
    <w:p w:rsidR="000F4D78" w:rsidRDefault="000F4D78">
      <w:pPr>
        <w:jc w:val="left"/>
      </w:pPr>
    </w:p>
    <w:p w:rsidR="000F4D78" w:rsidRDefault="00B946DB">
      <w:pPr>
        <w:jc w:val="left"/>
      </w:pPr>
      <w:r>
        <w:t xml:space="preserve">Are you worried about the way someone has been communicating with your </w:t>
      </w:r>
      <w:r>
        <w:t>child online? You can make a report to the Child Exploitation and Online Protection Centre:</w:t>
      </w:r>
    </w:p>
    <w:p w:rsidR="000F4D78" w:rsidRDefault="00B946DB">
      <w:pPr>
        <w:jc w:val="left"/>
      </w:pPr>
      <w:hyperlink r:id="rId10">
        <w:r>
          <w:rPr>
            <w:color w:val="0563C1"/>
            <w:u w:val="single"/>
          </w:rPr>
          <w:t>https://www.ceop.police.uk/Safety-Centre/</w:t>
        </w:r>
      </w:hyperlink>
    </w:p>
    <w:p w:rsidR="000F4D78" w:rsidRDefault="000F4D78">
      <w:pPr>
        <w:jc w:val="left"/>
      </w:pPr>
    </w:p>
    <w:p w:rsidR="000F4D78" w:rsidRDefault="000F4D78">
      <w:pPr>
        <w:jc w:val="left"/>
      </w:pPr>
    </w:p>
    <w:p w:rsidR="000F4D78" w:rsidRDefault="000F4D78">
      <w:pPr>
        <w:jc w:val="left"/>
      </w:pPr>
    </w:p>
    <w:sectPr w:rsidR="000F4D78">
      <w:headerReference w:type="default" r:id="rId11"/>
      <w:footerReference w:type="default" r:id="rId12"/>
      <w:pgSz w:w="11900" w:h="16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6DB" w:rsidRDefault="00B946DB">
      <w:r>
        <w:separator/>
      </w:r>
    </w:p>
  </w:endnote>
  <w:endnote w:type="continuationSeparator" w:id="0">
    <w:p w:rsidR="00B946DB" w:rsidRDefault="00B94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D78" w:rsidRDefault="000F4D7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eastAsia="Calibri"/>
        <w:color w:val="000000"/>
      </w:rPr>
    </w:pPr>
  </w:p>
  <w:p w:rsidR="000F4D78" w:rsidRDefault="00B946D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eastAsia="Calibri"/>
        <w:color w:val="000000"/>
      </w:rPr>
    </w:pPr>
    <w:r>
      <w:rPr>
        <w:rFonts w:eastAsia="Calibri"/>
        <w:color w:val="000000"/>
      </w:rPr>
      <w:t xml:space="preserve">All content is copyright </w:t>
    </w:r>
    <w:proofErr w:type="spellStart"/>
    <w:r>
      <w:rPr>
        <w:rFonts w:eastAsia="Calibri"/>
        <w:color w:val="000000"/>
      </w:rPr>
      <w:t>SafeICT</w:t>
    </w:r>
    <w:proofErr w:type="spellEnd"/>
    <w:r>
      <w:rPr>
        <w:rFonts w:eastAsia="Calibri"/>
        <w:color w:val="000000"/>
      </w:rPr>
      <w:t xml:space="preserve"> Consultancy Ltd - Alan Mackenzie – </w:t>
    </w:r>
    <w:proofErr w:type="spellStart"/>
    <w:r>
      <w:rPr>
        <w:rFonts w:eastAsia="Calibri"/>
        <w:color w:val="000000"/>
      </w:rPr>
      <w:t>eSafety</w:t>
    </w:r>
    <w:proofErr w:type="spellEnd"/>
    <w:r>
      <w:rPr>
        <w:rFonts w:eastAsia="Calibri"/>
        <w:color w:val="000000"/>
      </w:rPr>
      <w:t xml:space="preserve"> Adviser</w:t>
    </w:r>
  </w:p>
  <w:p w:rsidR="000F4D78" w:rsidRDefault="00B946D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eastAsia="Calibri"/>
        <w:color w:val="000000"/>
      </w:rPr>
    </w:pPr>
    <w:r>
      <w:rPr>
        <w:rFonts w:eastAsia="Calibri"/>
        <w:color w:val="000000"/>
      </w:rPr>
      <w:t xml:space="preserve">Contact: </w:t>
    </w:r>
    <w:hyperlink r:id="rId1">
      <w:r>
        <w:rPr>
          <w:rFonts w:eastAsia="Calibri"/>
          <w:color w:val="000000"/>
          <w:u w:val="single"/>
        </w:rPr>
        <w:t>alan@esafety-adviser.com</w:t>
      </w:r>
    </w:hyperlink>
  </w:p>
  <w:p w:rsidR="000F4D78" w:rsidRDefault="00B946D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eastAsia="Calibri"/>
        <w:color w:val="000000"/>
      </w:rPr>
    </w:pPr>
    <w:r>
      <w:rPr>
        <w:rFonts w:eastAsia="Calibri"/>
        <w:color w:val="000000"/>
      </w:rPr>
      <w:t>www.esafety-adviser.com</w:t>
    </w:r>
  </w:p>
  <w:p w:rsidR="000F4D78" w:rsidRDefault="000F4D7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eastAsia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6DB" w:rsidRDefault="00B946DB">
      <w:r>
        <w:separator/>
      </w:r>
    </w:p>
  </w:footnote>
  <w:footnote w:type="continuationSeparator" w:id="0">
    <w:p w:rsidR="00B946DB" w:rsidRDefault="00B94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D78" w:rsidRDefault="00B946D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eastAsia="Calibri"/>
        <w:color w:val="000000"/>
      </w:rPr>
    </w:pPr>
    <w:r>
      <w:rPr>
        <w:rFonts w:eastAsia="Calibri"/>
        <w:noProof/>
        <w:color w:val="000000"/>
      </w:rPr>
      <w:drawing>
        <wp:inline distT="0" distB="0" distL="0" distR="0">
          <wp:extent cx="3493631" cy="874957"/>
          <wp:effectExtent l="0" t="0" r="0" b="0"/>
          <wp:docPr id="2" name="image1.png" descr="A picture containing icon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picture containing icon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93631" cy="8749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46E79"/>
    <w:multiLevelType w:val="multilevel"/>
    <w:tmpl w:val="E3C0D6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0E7C71"/>
    <w:multiLevelType w:val="multilevel"/>
    <w:tmpl w:val="BC6AA9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2C5B4FD9"/>
    <w:multiLevelType w:val="multilevel"/>
    <w:tmpl w:val="171288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D78"/>
    <w:rsid w:val="000F4D78"/>
    <w:rsid w:val="004F7C5E"/>
    <w:rsid w:val="00A52496"/>
    <w:rsid w:val="00B9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3B4E0"/>
  <w15:docId w15:val="{CB0EF41A-32FF-4E59-B38F-F844DCD8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227"/>
    <w:rPr>
      <w:rFonts w:eastAsiaTheme="minorEastAsia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F2227"/>
    <w:pPr>
      <w:keepNext/>
      <w:keepLines/>
      <w:spacing w:before="200"/>
      <w:outlineLvl w:val="1"/>
    </w:pPr>
    <w:rPr>
      <w:rFonts w:eastAsiaTheme="majorEastAsia" w:cstheme="majorBidi"/>
      <w:b/>
      <w:bCs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2Char">
    <w:name w:val="Heading 2 Char"/>
    <w:basedOn w:val="DefaultParagraphFont"/>
    <w:link w:val="Heading2"/>
    <w:uiPriority w:val="9"/>
    <w:rsid w:val="00FF2227"/>
    <w:rPr>
      <w:rFonts w:eastAsiaTheme="majorEastAsia" w:cstheme="majorBidi"/>
      <w:b/>
      <w:bCs/>
      <w:color w:val="000000" w:themeColor="text1"/>
      <w:sz w:val="28"/>
      <w:szCs w:val="26"/>
    </w:rPr>
  </w:style>
  <w:style w:type="paragraph" w:styleId="ListParagraph">
    <w:name w:val="List Paragraph"/>
    <w:basedOn w:val="Normal"/>
    <w:uiPriority w:val="34"/>
    <w:qFormat/>
    <w:rsid w:val="004A34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39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39CC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C739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39CC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C739C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C739CC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BD5E72"/>
  </w:style>
  <w:style w:type="character" w:styleId="Strong">
    <w:name w:val="Strong"/>
    <w:basedOn w:val="DefaultParagraphFont"/>
    <w:uiPriority w:val="22"/>
    <w:qFormat/>
    <w:rsid w:val="00BD5E72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5D7D36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87630005/000147e51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ceop.police.uk/Safety-Centr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ternetmatters.or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lan@esafety-advis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xRgKPeIQZ6afXNixaVoTRFYusQ==">AMUW2mVGHNRcsvBzs1Kh0B72lb2a0GvR7u4LaVilWbqyu1HQmO2CBHQPm7+xLGsw+FwQgsA6aY5sxs9zryJcFQol8Q40CRruArDTjh/jTfFCAkQPLUw1f2vzfo4e0WrutYrkIjeRmzB3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Mackenzie</dc:creator>
  <cp:lastModifiedBy>A Sieber</cp:lastModifiedBy>
  <cp:revision>2</cp:revision>
  <dcterms:created xsi:type="dcterms:W3CDTF">2022-03-31T07:00:00Z</dcterms:created>
  <dcterms:modified xsi:type="dcterms:W3CDTF">2022-03-31T07:00:00Z</dcterms:modified>
</cp:coreProperties>
</file>