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8C5F3" w14:textId="27FDB9B2" w:rsidR="00B611D5" w:rsidRPr="00D15201" w:rsidRDefault="00B611D5" w:rsidP="0081258F">
      <w:pPr>
        <w:rPr>
          <w:rFonts w:ascii="Book Antiqua" w:hAnsi="Book Antiqua"/>
          <w:b/>
          <w:color w:val="17365D" w:themeColor="text2" w:themeShade="BF"/>
          <w:sz w:val="96"/>
          <w:szCs w:val="96"/>
        </w:rPr>
      </w:pPr>
      <w:r w:rsidRPr="00D15201">
        <w:rPr>
          <w:rFonts w:ascii="Book Antiqua" w:hAnsi="Book Antiqua"/>
          <w:b/>
          <w:noProof/>
          <w:color w:val="17365D" w:themeColor="text2" w:themeShade="BF"/>
          <w:sz w:val="88"/>
          <w:szCs w:val="8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84318" wp14:editId="1CAD996B">
                <wp:simplePos x="0" y="0"/>
                <wp:positionH relativeFrom="margin">
                  <wp:posOffset>-695325</wp:posOffset>
                </wp:positionH>
                <wp:positionV relativeFrom="paragraph">
                  <wp:posOffset>-638175</wp:posOffset>
                </wp:positionV>
                <wp:extent cx="7105650" cy="101346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10134600"/>
                        </a:xfrm>
                        <a:prstGeom prst="rect">
                          <a:avLst/>
                        </a:prstGeom>
                        <a:solidFill>
                          <a:srgbClr val="B3D9FF"/>
                        </a:solidFill>
                        <a:ln w="2540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4B60D32" w14:textId="5DD8D5E5" w:rsidR="00B611D5" w:rsidRPr="00A147AC" w:rsidRDefault="00A147AC" w:rsidP="00B611D5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52"/>
                                <w:szCs w:val="52"/>
                              </w:rPr>
                            </w:pPr>
                            <w:r w:rsidRPr="00A147AC"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52"/>
                                <w:szCs w:val="52"/>
                              </w:rPr>
                              <w:t>PARENTING COURSES</w:t>
                            </w:r>
                          </w:p>
                          <w:p w14:paraId="34D0A9C0" w14:textId="440D0C9B" w:rsidR="00B611D5" w:rsidRPr="00A147AC" w:rsidRDefault="00B611D5" w:rsidP="00B611D5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091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03"/>
                              <w:gridCol w:w="4021"/>
                              <w:gridCol w:w="5386"/>
                            </w:tblGrid>
                            <w:tr w:rsidR="003E33CD" w:rsidRPr="00A147AC" w14:paraId="5C2DFB8A" w14:textId="77777777" w:rsidTr="005015E8">
                              <w:tc>
                                <w:tcPr>
                                  <w:tcW w:w="1503" w:type="dxa"/>
                                </w:tcPr>
                                <w:p w14:paraId="061F4CDC" w14:textId="3A726B7A" w:rsidR="003E33CD" w:rsidRPr="00A147AC" w:rsidRDefault="003E33CD" w:rsidP="00B611D5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color w:val="17365D" w:themeColor="text2" w:themeShade="BF"/>
                                      <w:sz w:val="36"/>
                                      <w:szCs w:val="36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b/>
                                      <w:bCs/>
                                      <w:color w:val="17365D" w:themeColor="text2" w:themeShade="BF"/>
                                      <w:sz w:val="36"/>
                                      <w:szCs w:val="36"/>
                                    </w:rPr>
                                    <w:t>Length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79D43749" w14:textId="2B629CCE" w:rsidR="003E33CD" w:rsidRPr="00A147AC" w:rsidRDefault="003E33CD" w:rsidP="00B611D5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color w:val="17365D" w:themeColor="text2" w:themeShade="BF"/>
                                      <w:sz w:val="36"/>
                                      <w:szCs w:val="36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b/>
                                      <w:bCs/>
                                      <w:color w:val="17365D" w:themeColor="text2" w:themeShade="BF"/>
                                      <w:sz w:val="36"/>
                                      <w:szCs w:val="36"/>
                                    </w:rPr>
                                    <w:t>Course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5D59E188" w14:textId="0EDBB87F" w:rsidR="003E33CD" w:rsidRPr="00A147AC" w:rsidRDefault="003E33CD" w:rsidP="00B611D5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color w:val="17365D" w:themeColor="text2" w:themeShade="BF"/>
                                      <w:sz w:val="36"/>
                                      <w:szCs w:val="36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b/>
                                      <w:bCs/>
                                      <w:color w:val="17365D" w:themeColor="text2" w:themeShade="BF"/>
                                      <w:sz w:val="36"/>
                                      <w:szCs w:val="36"/>
                                    </w:rPr>
                                    <w:t>Description</w:t>
                                  </w:r>
                                </w:p>
                              </w:tc>
                            </w:tr>
                            <w:tr w:rsidR="0081258F" w:rsidRPr="00A147AC" w14:paraId="1E32C42A" w14:textId="77777777" w:rsidTr="005015E8">
                              <w:tc>
                                <w:tcPr>
                                  <w:tcW w:w="10910" w:type="dxa"/>
                                  <w:gridSpan w:val="3"/>
                                  <w:shd w:val="clear" w:color="auto" w:fill="0070C0"/>
                                </w:tcPr>
                                <w:p w14:paraId="5F7ECAB1" w14:textId="7777777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color w:val="17365D" w:themeColor="text2" w:themeShade="BF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  <w:tr w:rsidR="0081258F" w:rsidRPr="00A147AC" w14:paraId="13C5373E" w14:textId="77777777" w:rsidTr="005015E8">
                              <w:trPr>
                                <w:trHeight w:val="1132"/>
                              </w:trPr>
                              <w:tc>
                                <w:tcPr>
                                  <w:tcW w:w="1503" w:type="dxa"/>
                                  <w:vMerge w:val="restart"/>
                                </w:tcPr>
                                <w:p w14:paraId="6B17D4DE" w14:textId="557EB85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5 weeks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0C4E2C88" w14:textId="5880B208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Improving 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Your </w:t>
                                  </w: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Family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’s</w:t>
                                  </w: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 Self Esteem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2E0F15D4" w14:textId="06A8B09A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Understanding 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what self</w:t>
                                  </w:r>
                                  <w:r w:rsidR="00DB576D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-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esteem is and knowing how to develop and maintain it within the family.</w:t>
                                  </w:r>
                                </w:p>
                              </w:tc>
                            </w:tr>
                            <w:tr w:rsidR="0081258F" w:rsidRPr="00A147AC" w14:paraId="17ADCE0F" w14:textId="77777777" w:rsidTr="005015E8">
                              <w:trPr>
                                <w:trHeight w:val="1108"/>
                              </w:trPr>
                              <w:tc>
                                <w:tcPr>
                                  <w:tcW w:w="1503" w:type="dxa"/>
                                  <w:vMerge/>
                                </w:tcPr>
                                <w:p w14:paraId="0FE4F51B" w14:textId="7777777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5D9BCD65" w14:textId="75B5F1E5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Understanding Anger 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n The Family Unit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3D238B8F" w14:textId="27D4DD7D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Recognising and understanding anger and building strategies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 to deal with anger.</w:t>
                                  </w:r>
                                </w:p>
                              </w:tc>
                            </w:tr>
                            <w:tr w:rsidR="0081258F" w:rsidRPr="00A147AC" w14:paraId="11609169" w14:textId="77777777" w:rsidTr="005015E8">
                              <w:tc>
                                <w:tcPr>
                                  <w:tcW w:w="1503" w:type="dxa"/>
                                  <w:vMerge/>
                                </w:tcPr>
                                <w:p w14:paraId="01C6D884" w14:textId="7777777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446CE2DF" w14:textId="450E9475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New At Parenting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20485138" w14:textId="77ED6FDC" w:rsidR="0081258F" w:rsidRPr="00A147AC" w:rsidRDefault="00A147AC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Relevant to families with a baby under the age of </w:t>
                                  </w:r>
                                  <w:r w:rsidR="00DB576D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one</w:t>
                                  </w: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.  </w:t>
                                  </w:r>
                                </w:p>
                              </w:tc>
                            </w:tr>
                            <w:tr w:rsidR="0081258F" w:rsidRPr="00A147AC" w14:paraId="2166E5A7" w14:textId="77777777" w:rsidTr="005015E8">
                              <w:tc>
                                <w:tcPr>
                                  <w:tcW w:w="1503" w:type="dxa"/>
                                  <w:vMerge/>
                                </w:tcPr>
                                <w:p w14:paraId="5C0C3C50" w14:textId="7777777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5C72A140" w14:textId="17D7C89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Talking Teens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34A10C70" w14:textId="35989E9F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Understanding adolescent behaviours and 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how teens develop their adult brain.</w:t>
                                  </w:r>
                                </w:p>
                              </w:tc>
                            </w:tr>
                            <w:tr w:rsidR="0081258F" w:rsidRPr="00A147AC" w14:paraId="325E9223" w14:textId="77777777" w:rsidTr="005015E8">
                              <w:tc>
                                <w:tcPr>
                                  <w:tcW w:w="1503" w:type="dxa"/>
                                  <w:vMerge w:val="restart"/>
                                </w:tcPr>
                                <w:p w14:paraId="40B7283C" w14:textId="1C0CB66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6 weeks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4D8F5D63" w14:textId="45E1A0E2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Cygnet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0FFE85C5" w14:textId="348DFCD3" w:rsidR="0081258F" w:rsidRPr="00A147AC" w:rsidRDefault="00A147AC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Understanding Autism and learning strategies to help an ASC child.</w:t>
                                  </w:r>
                                </w:p>
                              </w:tc>
                            </w:tr>
                            <w:tr w:rsidR="0081258F" w:rsidRPr="00A147AC" w14:paraId="63CB2A66" w14:textId="77777777" w:rsidTr="005015E8">
                              <w:tc>
                                <w:tcPr>
                                  <w:tcW w:w="1503" w:type="dxa"/>
                                  <w:vMerge/>
                                </w:tcPr>
                                <w:p w14:paraId="71190BB3" w14:textId="7777777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68E2BAB3" w14:textId="04FA22C8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New Forest Parenting Programme</w:t>
                                  </w:r>
                                  <w:r w:rsidR="0061364D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61364D" w:rsidRPr="0061364D">
                                    <w:rPr>
                                      <w:rFonts w:cstheme="minorHAnsi"/>
                                      <w:i/>
                                      <w:iCs/>
                                      <w:color w:val="17365D" w:themeColor="text2" w:themeShade="BF"/>
                                      <w:sz w:val="24"/>
                                      <w:szCs w:val="24"/>
                                    </w:rPr>
                                    <w:t xml:space="preserve">(please note, this is currently being run as a </w:t>
                                  </w:r>
                                  <w:proofErr w:type="gramStart"/>
                                  <w:r w:rsidR="0061364D" w:rsidRPr="0061364D">
                                    <w:rPr>
                                      <w:rFonts w:cstheme="minorHAnsi"/>
                                      <w:i/>
                                      <w:iCs/>
                                      <w:color w:val="17365D" w:themeColor="text2" w:themeShade="BF"/>
                                      <w:sz w:val="24"/>
                                      <w:szCs w:val="24"/>
                                    </w:rPr>
                                    <w:t>4 week</w:t>
                                  </w:r>
                                  <w:proofErr w:type="gramEnd"/>
                                  <w:r w:rsidR="0061364D" w:rsidRPr="0061364D">
                                    <w:rPr>
                                      <w:rFonts w:cstheme="minorHAnsi"/>
                                      <w:i/>
                                      <w:iCs/>
                                      <w:color w:val="17365D" w:themeColor="text2" w:themeShade="BF"/>
                                      <w:sz w:val="24"/>
                                      <w:szCs w:val="24"/>
                                    </w:rPr>
                                    <w:t xml:space="preserve"> online course)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5D215BCA" w14:textId="3F8A563E" w:rsidR="0081258F" w:rsidRPr="00A147AC" w:rsidRDefault="00A147AC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Understanding ADHD and learning strategies to help an ADHD child.</w:t>
                                  </w:r>
                                </w:p>
                              </w:tc>
                            </w:tr>
                            <w:tr w:rsidR="0081258F" w:rsidRPr="00A147AC" w14:paraId="4263126A" w14:textId="77777777" w:rsidTr="005015E8">
                              <w:tc>
                                <w:tcPr>
                                  <w:tcW w:w="1503" w:type="dxa"/>
                                  <w:vMerge w:val="restart"/>
                                </w:tcPr>
                                <w:p w14:paraId="042678FA" w14:textId="3317F759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10 weeks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52FBD434" w14:textId="18E4FC9D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Positive Parenting Skills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2208B060" w14:textId="45F1BC88" w:rsidR="0081258F" w:rsidRPr="00A147AC" w:rsidRDefault="00A147AC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Week by week strategies to r</w:t>
                                  </w:r>
                                  <w:r w:rsidR="0081258F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educe challenging and aggressive behaviours</w:t>
                                  </w: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1258F" w:rsidRPr="00A147AC" w14:paraId="3E27E653" w14:textId="77777777" w:rsidTr="005015E8">
                              <w:tc>
                                <w:tcPr>
                                  <w:tcW w:w="1503" w:type="dxa"/>
                                  <w:vMerge/>
                                </w:tcPr>
                                <w:p w14:paraId="6DC6478B" w14:textId="7777777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6AB393EF" w14:textId="320BE2C3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The Nurturing Programme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063F1C28" w14:textId="4AD51A45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Improve relationships with positive 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parenting </w:t>
                                  </w: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strategies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 by understanding what life might be like for </w:t>
                                  </w:r>
                                  <w:r w:rsidR="0061364D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the </w:t>
                                  </w:r>
                                  <w:r w:rsidR="00A147AC"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child.</w:t>
                                  </w:r>
                                </w:p>
                              </w:tc>
                            </w:tr>
                            <w:tr w:rsidR="0081258F" w:rsidRPr="00A147AC" w14:paraId="1D89D84B" w14:textId="77777777" w:rsidTr="005015E8">
                              <w:tc>
                                <w:tcPr>
                                  <w:tcW w:w="1503" w:type="dxa"/>
                                </w:tcPr>
                                <w:p w14:paraId="705A07D2" w14:textId="1319AA47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13 weeks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14:paraId="48EAF34F" w14:textId="12148F3B" w:rsidR="0081258F" w:rsidRPr="00A147AC" w:rsidRDefault="0081258F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Strengthening Families, Strengthening Communities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</w:tcPr>
                                <w:p w14:paraId="2A9529A6" w14:textId="31D74D3E" w:rsidR="0081258F" w:rsidRPr="00A147AC" w:rsidRDefault="0061364D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Understanding how culture and family background shape parenting styles and learn strategies to support positive behaviour in children.</w:t>
                                  </w:r>
                                </w:p>
                                <w:p w14:paraId="7884E674" w14:textId="3310E7B0" w:rsidR="00A147AC" w:rsidRPr="00A147AC" w:rsidRDefault="00A147AC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147AC" w:rsidRPr="00A147AC" w14:paraId="300082BC" w14:textId="77777777" w:rsidTr="00846983">
                              <w:tc>
                                <w:tcPr>
                                  <w:tcW w:w="1503" w:type="dxa"/>
                                </w:tcPr>
                                <w:p w14:paraId="391A1526" w14:textId="1CB1A768" w:rsidR="00A147AC" w:rsidRPr="00A147AC" w:rsidRDefault="00A147AC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Online</w:t>
                                  </w:r>
                                </w:p>
                              </w:tc>
                              <w:tc>
                                <w:tcPr>
                                  <w:tcW w:w="9407" w:type="dxa"/>
                                  <w:gridSpan w:val="2"/>
                                </w:tcPr>
                                <w:p w14:paraId="71ED19B7" w14:textId="70B854E3" w:rsidR="00A147AC" w:rsidRPr="00A147AC" w:rsidRDefault="00A147AC" w:rsidP="00B611D5">
                                  <w:pP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</w:pPr>
                                  <w:r w:rsidRPr="00A147AC"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We have a wide range of online parenting seminars.  Please follow us on Facebook and Instagram to get the dates of seminars. </w:t>
                                  </w:r>
                                  <w: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  If you want to know the seminar </w:t>
                                  </w:r>
                                  <w:proofErr w:type="gramStart"/>
                                  <w: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>titles</w:t>
                                  </w:r>
                                  <w:proofErr w:type="gramEnd"/>
                                  <w:r>
                                    <w:rPr>
                                      <w:rFonts w:cstheme="minorHAnsi"/>
                                      <w:color w:val="17365D" w:themeColor="text2" w:themeShade="BF"/>
                                      <w:sz w:val="32"/>
                                      <w:szCs w:val="32"/>
                                    </w:rPr>
                                    <w:t xml:space="preserve"> please speak with the Centre Team.</w:t>
                                  </w:r>
                                </w:p>
                              </w:tc>
                            </w:tr>
                          </w:tbl>
                          <w:p w14:paraId="0153BBDF" w14:textId="50B10410" w:rsidR="00B611D5" w:rsidRPr="00A147AC" w:rsidRDefault="00B611D5" w:rsidP="00B611D5">
                            <w:pPr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8"/>
                                <w:szCs w:val="8"/>
                              </w:rPr>
                            </w:pPr>
                            <w:r w:rsidRPr="00A147AC"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40"/>
                                <w:szCs w:val="40"/>
                              </w:rPr>
                              <w:tab/>
                            </w:r>
                            <w:r w:rsidRPr="00A147AC"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40"/>
                                <w:szCs w:val="40"/>
                              </w:rPr>
                              <w:tab/>
                            </w:r>
                          </w:p>
                          <w:p w14:paraId="31F5B766" w14:textId="7AC73AF2" w:rsidR="006B31A0" w:rsidRPr="00A147AC" w:rsidRDefault="006B31A0" w:rsidP="00B611D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A147A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Find out more and make referrals: </w:t>
                            </w:r>
                            <w:hyperlink r:id="rId8" w:history="1">
                              <w:r w:rsidRPr="00A147AC">
                                <w:rPr>
                                  <w:rStyle w:val="Hyperlink"/>
                                  <w:rFonts w:cstheme="minorHAnsi"/>
                                  <w:sz w:val="28"/>
                                  <w:szCs w:val="28"/>
                                </w:rPr>
                                <w:t>Bromley Children Project – London Borough of Bromley</w:t>
                              </w:r>
                            </w:hyperlink>
                          </w:p>
                          <w:p w14:paraId="6B8335AE" w14:textId="6145046A" w:rsidR="006B31A0" w:rsidRPr="00A147AC" w:rsidRDefault="006B31A0" w:rsidP="00B611D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A147A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Alternatively refer to centre: Burnt Ash Children &amp; Family Centre</w:t>
                            </w:r>
                          </w:p>
                          <w:p w14:paraId="1332155B" w14:textId="77777777" w:rsidR="006B31A0" w:rsidRPr="00A147AC" w:rsidRDefault="006B31A0" w:rsidP="00B611D5">
                            <w:pPr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684318" id="Rectangle 3" o:spid="_x0000_s1026" style="position:absolute;margin-left:-54.75pt;margin-top:-50.25pt;width:559.5pt;height:79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" fillcolor="#b3d9ff" strokecolor="#bfbfbf" strokeweight="2pt">
                <v:textbox>
                  <w:txbxContent>
                    <w:p w14:paraId="04B60D32" w14:textId="5DD8D5E5" w:rsidR="00B611D5" w:rsidRPr="00A147AC" w:rsidRDefault="00A147AC" w:rsidP="00B611D5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17365D" w:themeColor="text2" w:themeShade="BF"/>
                          <w:sz w:val="52"/>
                          <w:szCs w:val="52"/>
                        </w:rPr>
                      </w:pPr>
                      <w:r w:rsidRPr="00A147AC">
                        <w:rPr>
                          <w:rFonts w:cstheme="minorHAnsi"/>
                          <w:b/>
                          <w:bCs/>
                          <w:color w:val="17365D" w:themeColor="text2" w:themeShade="BF"/>
                          <w:sz w:val="52"/>
                          <w:szCs w:val="52"/>
                        </w:rPr>
                        <w:t>PARENTING COURSES</w:t>
                      </w:r>
                    </w:p>
                    <w:p w14:paraId="34D0A9C0" w14:textId="440D0C9B" w:rsidR="00B611D5" w:rsidRPr="00A147AC" w:rsidRDefault="00B611D5" w:rsidP="00B611D5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17365D" w:themeColor="text2" w:themeShade="BF"/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TableGrid"/>
                        <w:tblW w:w="10910" w:type="dxa"/>
                        <w:tblLook w:val="04A0" w:firstRow="1" w:lastRow="0" w:firstColumn="1" w:lastColumn="0" w:noHBand="0" w:noVBand="1"/>
                      </w:tblPr>
                      <w:tblGrid>
                        <w:gridCol w:w="1503"/>
                        <w:gridCol w:w="4021"/>
                        <w:gridCol w:w="5386"/>
                      </w:tblGrid>
                      <w:tr w:rsidR="003E33CD" w:rsidRPr="00A147AC" w14:paraId="5C2DFB8A" w14:textId="77777777" w:rsidTr="005015E8">
                        <w:tc>
                          <w:tcPr>
                            <w:tcW w:w="1503" w:type="dxa"/>
                          </w:tcPr>
                          <w:p w14:paraId="061F4CDC" w14:textId="3A726B7A" w:rsidR="003E33CD" w:rsidRPr="00A147AC" w:rsidRDefault="003E33CD" w:rsidP="00B611D5">
                            <w:pPr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36"/>
                                <w:szCs w:val="36"/>
                              </w:rPr>
                            </w:pPr>
                            <w:r w:rsidRPr="00A147AC"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36"/>
                                <w:szCs w:val="36"/>
                              </w:rPr>
                              <w:t>Length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14:paraId="79D43749" w14:textId="2B629CCE" w:rsidR="003E33CD" w:rsidRPr="00A147AC" w:rsidRDefault="003E33CD" w:rsidP="00B611D5">
                            <w:pPr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36"/>
                                <w:szCs w:val="36"/>
                              </w:rPr>
                            </w:pPr>
                            <w:r w:rsidRPr="00A147AC"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36"/>
                                <w:szCs w:val="36"/>
                              </w:rPr>
                              <w:t>Course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5D59E188" w14:textId="0EDBB87F" w:rsidR="003E33CD" w:rsidRPr="00A147AC" w:rsidRDefault="003E33CD" w:rsidP="00B611D5">
                            <w:pPr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36"/>
                                <w:szCs w:val="36"/>
                              </w:rPr>
                            </w:pPr>
                            <w:r w:rsidRPr="00A147AC"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36"/>
                                <w:szCs w:val="36"/>
                              </w:rPr>
                              <w:t>Description</w:t>
                            </w:r>
                          </w:p>
                        </w:tc>
                      </w:tr>
                      <w:tr w:rsidR="0081258F" w:rsidRPr="00A147AC" w14:paraId="1E32C42A" w14:textId="77777777" w:rsidTr="005015E8">
                        <w:tc>
                          <w:tcPr>
                            <w:tcW w:w="10910" w:type="dxa"/>
                            <w:gridSpan w:val="3"/>
                            <w:shd w:val="clear" w:color="auto" w:fill="0070C0"/>
                          </w:tcPr>
                          <w:p w14:paraId="5F7ECAB1" w14:textId="77777777" w:rsidR="0081258F" w:rsidRPr="00A147AC" w:rsidRDefault="0081258F" w:rsidP="00B611D5">
                            <w:pPr>
                              <w:rPr>
                                <w:rFonts w:cstheme="minorHAnsi"/>
                                <w:b/>
                                <w:bCs/>
                                <w:color w:val="17365D" w:themeColor="text2" w:themeShade="BF"/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  <w:tr w:rsidR="0081258F" w:rsidRPr="00A147AC" w14:paraId="13C5373E" w14:textId="77777777" w:rsidTr="005015E8">
                        <w:trPr>
                          <w:trHeight w:val="1132"/>
                        </w:trPr>
                        <w:tc>
                          <w:tcPr>
                            <w:tcW w:w="1503" w:type="dxa"/>
                            <w:vMerge w:val="restart"/>
                          </w:tcPr>
                          <w:p w14:paraId="6B17D4DE" w14:textId="557EB85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5 weeks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14:paraId="0C4E2C88" w14:textId="5880B208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Improving 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Your </w:t>
                            </w: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Family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’s</w:t>
                            </w: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Self Esteem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2E0F15D4" w14:textId="06A8B09A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Understanding 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what self</w:t>
                            </w:r>
                            <w:r w:rsidR="00DB576D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-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esteem is and knowing how to develop and maintain it within the family.</w:t>
                            </w:r>
                          </w:p>
                        </w:tc>
                      </w:tr>
                      <w:tr w:rsidR="0081258F" w:rsidRPr="00A147AC" w14:paraId="17ADCE0F" w14:textId="77777777" w:rsidTr="005015E8">
                        <w:trPr>
                          <w:trHeight w:val="1108"/>
                        </w:trPr>
                        <w:tc>
                          <w:tcPr>
                            <w:tcW w:w="1503" w:type="dxa"/>
                            <w:vMerge/>
                          </w:tcPr>
                          <w:p w14:paraId="0FE4F51B" w14:textId="7777777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021" w:type="dxa"/>
                          </w:tcPr>
                          <w:p w14:paraId="5D9BCD65" w14:textId="75B5F1E5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Understanding Anger 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i</w:t>
                            </w: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n The Family Unit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3D238B8F" w14:textId="27D4DD7D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Recognising and understanding anger and building strategies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to deal with anger.</w:t>
                            </w:r>
                          </w:p>
                        </w:tc>
                      </w:tr>
                      <w:tr w:rsidR="0081258F" w:rsidRPr="00A147AC" w14:paraId="11609169" w14:textId="77777777" w:rsidTr="005015E8">
                        <w:tc>
                          <w:tcPr>
                            <w:tcW w:w="1503" w:type="dxa"/>
                            <w:vMerge/>
                          </w:tcPr>
                          <w:p w14:paraId="01C6D884" w14:textId="7777777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021" w:type="dxa"/>
                          </w:tcPr>
                          <w:p w14:paraId="446CE2DF" w14:textId="450E9475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New At Parenting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20485138" w14:textId="77ED6FDC" w:rsidR="0081258F" w:rsidRPr="00A147AC" w:rsidRDefault="00A147AC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Relevant to families with a baby under the age of </w:t>
                            </w:r>
                            <w:r w:rsidR="00DB576D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one</w:t>
                            </w: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.  </w:t>
                            </w:r>
                          </w:p>
                        </w:tc>
                      </w:tr>
                      <w:tr w:rsidR="0081258F" w:rsidRPr="00A147AC" w14:paraId="2166E5A7" w14:textId="77777777" w:rsidTr="005015E8">
                        <w:tc>
                          <w:tcPr>
                            <w:tcW w:w="1503" w:type="dxa"/>
                            <w:vMerge/>
                          </w:tcPr>
                          <w:p w14:paraId="5C0C3C50" w14:textId="7777777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021" w:type="dxa"/>
                          </w:tcPr>
                          <w:p w14:paraId="5C72A140" w14:textId="17D7C89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Talking Teens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34A10C70" w14:textId="35989E9F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Understanding adolescent behaviours and 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how teens develop their adult brain.</w:t>
                            </w:r>
                          </w:p>
                        </w:tc>
                      </w:tr>
                      <w:tr w:rsidR="0081258F" w:rsidRPr="00A147AC" w14:paraId="325E9223" w14:textId="77777777" w:rsidTr="005015E8">
                        <w:tc>
                          <w:tcPr>
                            <w:tcW w:w="1503" w:type="dxa"/>
                            <w:vMerge w:val="restart"/>
                          </w:tcPr>
                          <w:p w14:paraId="40B7283C" w14:textId="1C0CB66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6 weeks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14:paraId="4D8F5D63" w14:textId="45E1A0E2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Cygnet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0FFE85C5" w14:textId="348DFCD3" w:rsidR="0081258F" w:rsidRPr="00A147AC" w:rsidRDefault="00A147AC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Understanding Autism and learning strategies to help an ASC child.</w:t>
                            </w:r>
                          </w:p>
                        </w:tc>
                      </w:tr>
                      <w:tr w:rsidR="0081258F" w:rsidRPr="00A147AC" w14:paraId="63CB2A66" w14:textId="77777777" w:rsidTr="005015E8">
                        <w:tc>
                          <w:tcPr>
                            <w:tcW w:w="1503" w:type="dxa"/>
                            <w:vMerge/>
                          </w:tcPr>
                          <w:p w14:paraId="71190BB3" w14:textId="7777777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021" w:type="dxa"/>
                          </w:tcPr>
                          <w:p w14:paraId="68E2BAB3" w14:textId="04FA22C8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New Forest Parenting Programme</w:t>
                            </w:r>
                            <w:r w:rsidR="0061364D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1364D" w:rsidRPr="0061364D">
                              <w:rPr>
                                <w:rFonts w:cstheme="minorHAnsi"/>
                                <w:i/>
                                <w:iCs/>
                                <w:color w:val="17365D" w:themeColor="text2" w:themeShade="BF"/>
                                <w:sz w:val="24"/>
                                <w:szCs w:val="24"/>
                              </w:rPr>
                              <w:t xml:space="preserve">(please note, this is currently being run as a </w:t>
                            </w:r>
                            <w:proofErr w:type="gramStart"/>
                            <w:r w:rsidR="0061364D" w:rsidRPr="0061364D">
                              <w:rPr>
                                <w:rFonts w:cstheme="minorHAnsi"/>
                                <w:i/>
                                <w:iCs/>
                                <w:color w:val="17365D" w:themeColor="text2" w:themeShade="BF"/>
                                <w:sz w:val="24"/>
                                <w:szCs w:val="24"/>
                              </w:rPr>
                              <w:t>4 week</w:t>
                            </w:r>
                            <w:proofErr w:type="gramEnd"/>
                            <w:r w:rsidR="0061364D" w:rsidRPr="0061364D">
                              <w:rPr>
                                <w:rFonts w:cstheme="minorHAnsi"/>
                                <w:i/>
                                <w:iCs/>
                                <w:color w:val="17365D" w:themeColor="text2" w:themeShade="BF"/>
                                <w:sz w:val="24"/>
                                <w:szCs w:val="24"/>
                              </w:rPr>
                              <w:t xml:space="preserve"> online course)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5D215BCA" w14:textId="3F8A563E" w:rsidR="0081258F" w:rsidRPr="00A147AC" w:rsidRDefault="00A147AC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Understanding ADHD and learning strategies to help an ADHD child.</w:t>
                            </w:r>
                          </w:p>
                        </w:tc>
                      </w:tr>
                      <w:tr w:rsidR="0081258F" w:rsidRPr="00A147AC" w14:paraId="4263126A" w14:textId="77777777" w:rsidTr="005015E8">
                        <w:tc>
                          <w:tcPr>
                            <w:tcW w:w="1503" w:type="dxa"/>
                            <w:vMerge w:val="restart"/>
                          </w:tcPr>
                          <w:p w14:paraId="042678FA" w14:textId="3317F759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10 weeks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14:paraId="52FBD434" w14:textId="18E4FC9D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Positive Parenting Skills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2208B060" w14:textId="45F1BC88" w:rsidR="0081258F" w:rsidRPr="00A147AC" w:rsidRDefault="00A147AC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Week by week strategies to r</w:t>
                            </w:r>
                            <w:r w:rsidR="0081258F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educe challenging and aggressive behaviours</w:t>
                            </w: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c>
                      </w:tr>
                      <w:tr w:rsidR="0081258F" w:rsidRPr="00A147AC" w14:paraId="3E27E653" w14:textId="77777777" w:rsidTr="005015E8">
                        <w:tc>
                          <w:tcPr>
                            <w:tcW w:w="1503" w:type="dxa"/>
                            <w:vMerge/>
                          </w:tcPr>
                          <w:p w14:paraId="6DC6478B" w14:textId="7777777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021" w:type="dxa"/>
                          </w:tcPr>
                          <w:p w14:paraId="6AB393EF" w14:textId="320BE2C3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The Nurturing Programme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063F1C28" w14:textId="4AD51A45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Improve relationships with positive 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parenting </w:t>
                            </w: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strategies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by understanding what life might be like for </w:t>
                            </w:r>
                            <w:r w:rsidR="0061364D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 w:rsidR="00A147AC"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child.</w:t>
                            </w:r>
                          </w:p>
                        </w:tc>
                      </w:tr>
                      <w:tr w:rsidR="0081258F" w:rsidRPr="00A147AC" w14:paraId="1D89D84B" w14:textId="77777777" w:rsidTr="005015E8">
                        <w:tc>
                          <w:tcPr>
                            <w:tcW w:w="1503" w:type="dxa"/>
                          </w:tcPr>
                          <w:p w14:paraId="705A07D2" w14:textId="1319AA47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13 weeks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14:paraId="48EAF34F" w14:textId="12148F3B" w:rsidR="0081258F" w:rsidRPr="00A147AC" w:rsidRDefault="0081258F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Strengthening Families, Strengthening Communities</w:t>
                            </w:r>
                          </w:p>
                        </w:tc>
                        <w:tc>
                          <w:tcPr>
                            <w:tcW w:w="5386" w:type="dxa"/>
                          </w:tcPr>
                          <w:p w14:paraId="2A9529A6" w14:textId="31D74D3E" w:rsidR="0081258F" w:rsidRPr="00A147AC" w:rsidRDefault="0061364D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Understanding how culture and family background shape parenting styles and learn strategies to support positive behaviour in children.</w:t>
                            </w:r>
                          </w:p>
                          <w:p w14:paraId="7884E674" w14:textId="3310E7B0" w:rsidR="00A147AC" w:rsidRPr="00A147AC" w:rsidRDefault="00A147AC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147AC" w:rsidRPr="00A147AC" w14:paraId="300082BC" w14:textId="77777777" w:rsidTr="00846983">
                        <w:tc>
                          <w:tcPr>
                            <w:tcW w:w="1503" w:type="dxa"/>
                          </w:tcPr>
                          <w:p w14:paraId="391A1526" w14:textId="1CB1A768" w:rsidR="00A147AC" w:rsidRPr="00A147AC" w:rsidRDefault="00A147AC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Online</w:t>
                            </w:r>
                          </w:p>
                        </w:tc>
                        <w:tc>
                          <w:tcPr>
                            <w:tcW w:w="9407" w:type="dxa"/>
                            <w:gridSpan w:val="2"/>
                          </w:tcPr>
                          <w:p w14:paraId="71ED19B7" w14:textId="70B854E3" w:rsidR="00A147AC" w:rsidRPr="00A147AC" w:rsidRDefault="00A147AC" w:rsidP="00B611D5">
                            <w:pP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A147AC"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We have a wide range of online parenting seminars.  Please follow us on Facebook and Instagram to get the dates of seminars. </w:t>
                            </w:r>
                            <w: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 If you want to know the seminar </w:t>
                            </w:r>
                            <w:proofErr w:type="gramStart"/>
                            <w: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>titles</w:t>
                            </w:r>
                            <w:proofErr w:type="gramEnd"/>
                            <w:r>
                              <w:rPr>
                                <w:rFonts w:cstheme="minorHAnsi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please speak with the Centre Team.</w:t>
                            </w:r>
                          </w:p>
                        </w:tc>
                      </w:tr>
                    </w:tbl>
                    <w:p w14:paraId="0153BBDF" w14:textId="50B10410" w:rsidR="00B611D5" w:rsidRPr="00A147AC" w:rsidRDefault="00B611D5" w:rsidP="00B611D5">
                      <w:pPr>
                        <w:rPr>
                          <w:rFonts w:cstheme="minorHAnsi"/>
                          <w:b/>
                          <w:bCs/>
                          <w:color w:val="17365D" w:themeColor="text2" w:themeShade="BF"/>
                          <w:sz w:val="8"/>
                          <w:szCs w:val="8"/>
                        </w:rPr>
                      </w:pPr>
                      <w:r w:rsidRPr="00A147AC">
                        <w:rPr>
                          <w:rFonts w:cstheme="minorHAnsi"/>
                          <w:b/>
                          <w:bCs/>
                          <w:color w:val="17365D" w:themeColor="text2" w:themeShade="BF"/>
                          <w:sz w:val="40"/>
                          <w:szCs w:val="40"/>
                        </w:rPr>
                        <w:tab/>
                      </w:r>
                      <w:r w:rsidRPr="00A147AC">
                        <w:rPr>
                          <w:rFonts w:cstheme="minorHAnsi"/>
                          <w:b/>
                          <w:bCs/>
                          <w:color w:val="17365D" w:themeColor="text2" w:themeShade="BF"/>
                          <w:sz w:val="40"/>
                          <w:szCs w:val="40"/>
                        </w:rPr>
                        <w:tab/>
                      </w:r>
                    </w:p>
                    <w:p w14:paraId="31F5B766" w14:textId="7AC73AF2" w:rsidR="006B31A0" w:rsidRPr="00A147AC" w:rsidRDefault="006B31A0" w:rsidP="00B611D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A147AC">
                        <w:rPr>
                          <w:rFonts w:cstheme="minorHAnsi"/>
                          <w:sz w:val="28"/>
                          <w:szCs w:val="28"/>
                        </w:rPr>
                        <w:t xml:space="preserve">Find out more and make referrals: </w:t>
                      </w:r>
                      <w:hyperlink r:id="rId9" w:history="1">
                        <w:r w:rsidRPr="00A147AC">
                          <w:rPr>
                            <w:rStyle w:val="Hyperlink"/>
                            <w:rFonts w:cstheme="minorHAnsi"/>
                            <w:sz w:val="28"/>
                            <w:szCs w:val="28"/>
                          </w:rPr>
                          <w:t>Bromley Children Project – London Borough of Bromley</w:t>
                        </w:r>
                      </w:hyperlink>
                    </w:p>
                    <w:p w14:paraId="6B8335AE" w14:textId="6145046A" w:rsidR="006B31A0" w:rsidRPr="00A147AC" w:rsidRDefault="006B31A0" w:rsidP="00B611D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A147AC">
                        <w:rPr>
                          <w:rFonts w:cstheme="minorHAnsi"/>
                          <w:sz w:val="28"/>
                          <w:szCs w:val="28"/>
                        </w:rPr>
                        <w:t>Alternatively refer to centre: Burnt Ash Children &amp; Family Centre</w:t>
                      </w:r>
                    </w:p>
                    <w:p w14:paraId="1332155B" w14:textId="77777777" w:rsidR="006B31A0" w:rsidRPr="00A147AC" w:rsidRDefault="006B31A0" w:rsidP="00B611D5">
                      <w:pPr>
                        <w:rPr>
                          <w:rFonts w:cstheme="minorHAnsi"/>
                          <w:b/>
                          <w:bCs/>
                          <w:color w:val="17365D" w:themeColor="text2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FECC5A" w14:textId="1791D52F" w:rsidR="00B611D5" w:rsidRDefault="00B611D5" w:rsidP="00B611D5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                                </w:t>
      </w:r>
    </w:p>
    <w:p w14:paraId="3BF260B4" w14:textId="77777777" w:rsidR="00B611D5" w:rsidRDefault="00B611D5" w:rsidP="00B611D5">
      <w:pPr>
        <w:rPr>
          <w:noProof/>
          <w:lang w:eastAsia="en-GB"/>
        </w:rPr>
      </w:pPr>
    </w:p>
    <w:p w14:paraId="5C74A238" w14:textId="77777777" w:rsidR="00B611D5" w:rsidRDefault="00B611D5" w:rsidP="00B611D5">
      <w:pPr>
        <w:rPr>
          <w:noProof/>
          <w:lang w:eastAsia="en-GB"/>
        </w:rPr>
      </w:pPr>
    </w:p>
    <w:p w14:paraId="01802D77" w14:textId="77777777" w:rsidR="00B611D5" w:rsidRDefault="00B611D5" w:rsidP="00B611D5">
      <w:pPr>
        <w:rPr>
          <w:noProof/>
          <w:lang w:eastAsia="en-GB"/>
        </w:rPr>
      </w:pPr>
    </w:p>
    <w:p w14:paraId="2D5CF005" w14:textId="77777777" w:rsidR="00B611D5" w:rsidRDefault="00B611D5" w:rsidP="00B611D5">
      <w:pPr>
        <w:rPr>
          <w:noProof/>
          <w:lang w:eastAsia="en-GB"/>
        </w:rPr>
      </w:pPr>
    </w:p>
    <w:p w14:paraId="6170B5B9" w14:textId="77777777" w:rsidR="00B611D5" w:rsidRDefault="00B611D5" w:rsidP="00B611D5">
      <w:pPr>
        <w:rPr>
          <w:noProof/>
          <w:lang w:eastAsia="en-GB"/>
        </w:rPr>
      </w:pPr>
    </w:p>
    <w:p w14:paraId="3BF8719B" w14:textId="02989E58" w:rsidR="00B611D5" w:rsidRDefault="00B611D5" w:rsidP="00B611D5">
      <w:pPr>
        <w:rPr>
          <w:noProof/>
          <w:lang w:eastAsia="en-GB"/>
        </w:rPr>
      </w:pPr>
    </w:p>
    <w:p w14:paraId="452B1EFA" w14:textId="7569877A" w:rsidR="00B611D5" w:rsidRDefault="00B611D5" w:rsidP="00B611D5">
      <w:pPr>
        <w:rPr>
          <w:noProof/>
          <w:lang w:eastAsia="en-GB"/>
        </w:rPr>
      </w:pPr>
    </w:p>
    <w:p w14:paraId="2250243B" w14:textId="16F86807" w:rsidR="00B611D5" w:rsidRDefault="00B611D5" w:rsidP="00B611D5">
      <w:pPr>
        <w:rPr>
          <w:noProof/>
          <w:lang w:eastAsia="en-GB"/>
        </w:rPr>
      </w:pPr>
    </w:p>
    <w:p w14:paraId="4895CEEB" w14:textId="67D22E42" w:rsidR="00B611D5" w:rsidRDefault="00B611D5" w:rsidP="00D15201">
      <w:pPr>
        <w:jc w:val="center"/>
        <w:rPr>
          <w:rFonts w:ascii="Book Antiqua" w:hAnsi="Book Antiqua"/>
          <w:b/>
          <w:color w:val="17365D" w:themeColor="text2" w:themeShade="BF"/>
          <w:sz w:val="88"/>
          <w:szCs w:val="88"/>
        </w:rPr>
      </w:pPr>
    </w:p>
    <w:p w14:paraId="757A3A16" w14:textId="6493868D" w:rsidR="00214A08" w:rsidRPr="005F4F0A" w:rsidRDefault="00214A08">
      <w:pPr>
        <w:rPr>
          <w:rFonts w:ascii="Book Antiqua" w:hAnsi="Book Antiqua"/>
          <w:b/>
          <w:color w:val="17365D" w:themeColor="text2" w:themeShade="BF"/>
          <w:sz w:val="88"/>
          <w:szCs w:val="88"/>
        </w:rPr>
      </w:pPr>
    </w:p>
    <w:sectPr w:rsidR="00214A08" w:rsidRPr="005F4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4835B" w14:textId="77777777" w:rsidR="00545BEB" w:rsidRDefault="00545BEB" w:rsidP="00A81618">
      <w:pPr>
        <w:spacing w:after="0" w:line="240" w:lineRule="auto"/>
      </w:pPr>
      <w:r>
        <w:separator/>
      </w:r>
    </w:p>
  </w:endnote>
  <w:endnote w:type="continuationSeparator" w:id="0">
    <w:p w14:paraId="62485155" w14:textId="77777777" w:rsidR="00545BEB" w:rsidRDefault="00545BEB" w:rsidP="00A8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A0736" w14:textId="77777777" w:rsidR="00545BEB" w:rsidRDefault="00545BEB" w:rsidP="00A81618">
      <w:pPr>
        <w:spacing w:after="0" w:line="240" w:lineRule="auto"/>
      </w:pPr>
      <w:r>
        <w:separator/>
      </w:r>
    </w:p>
  </w:footnote>
  <w:footnote w:type="continuationSeparator" w:id="0">
    <w:p w14:paraId="7B9E0ACA" w14:textId="77777777" w:rsidR="00545BEB" w:rsidRDefault="00545BEB" w:rsidP="00A816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F24D55"/>
    <w:multiLevelType w:val="hybridMultilevel"/>
    <w:tmpl w:val="DF486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C2928"/>
    <w:multiLevelType w:val="hybridMultilevel"/>
    <w:tmpl w:val="32184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A78CE"/>
    <w:multiLevelType w:val="hybridMultilevel"/>
    <w:tmpl w:val="23024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1C1"/>
    <w:rsid w:val="000B31DE"/>
    <w:rsid w:val="000D6A74"/>
    <w:rsid w:val="000E7ACC"/>
    <w:rsid w:val="0018622C"/>
    <w:rsid w:val="00214A08"/>
    <w:rsid w:val="00226EA7"/>
    <w:rsid w:val="00262CEF"/>
    <w:rsid w:val="00267A8B"/>
    <w:rsid w:val="002C79B8"/>
    <w:rsid w:val="00301DC9"/>
    <w:rsid w:val="003510E3"/>
    <w:rsid w:val="003C29F5"/>
    <w:rsid w:val="003E33CD"/>
    <w:rsid w:val="00456B26"/>
    <w:rsid w:val="00494A3B"/>
    <w:rsid w:val="004A7ABB"/>
    <w:rsid w:val="005015E8"/>
    <w:rsid w:val="00545BEB"/>
    <w:rsid w:val="00570FB5"/>
    <w:rsid w:val="005B4CA6"/>
    <w:rsid w:val="005F4F0A"/>
    <w:rsid w:val="0061364D"/>
    <w:rsid w:val="006721A5"/>
    <w:rsid w:val="006835B7"/>
    <w:rsid w:val="006A24A1"/>
    <w:rsid w:val="006B31A0"/>
    <w:rsid w:val="006F7EB4"/>
    <w:rsid w:val="00750688"/>
    <w:rsid w:val="0079761F"/>
    <w:rsid w:val="007A009B"/>
    <w:rsid w:val="0081258F"/>
    <w:rsid w:val="00862445"/>
    <w:rsid w:val="008A0340"/>
    <w:rsid w:val="008D56EE"/>
    <w:rsid w:val="009E795B"/>
    <w:rsid w:val="00A147AC"/>
    <w:rsid w:val="00A1612A"/>
    <w:rsid w:val="00A1697C"/>
    <w:rsid w:val="00A33412"/>
    <w:rsid w:val="00A81618"/>
    <w:rsid w:val="00A85075"/>
    <w:rsid w:val="00AD1412"/>
    <w:rsid w:val="00AE61C1"/>
    <w:rsid w:val="00B611D5"/>
    <w:rsid w:val="00CF7E10"/>
    <w:rsid w:val="00D15201"/>
    <w:rsid w:val="00D30E44"/>
    <w:rsid w:val="00D45BE2"/>
    <w:rsid w:val="00D72128"/>
    <w:rsid w:val="00D80F4A"/>
    <w:rsid w:val="00DB134F"/>
    <w:rsid w:val="00DB576D"/>
    <w:rsid w:val="00DE7D15"/>
    <w:rsid w:val="00E10F4D"/>
    <w:rsid w:val="00E42553"/>
    <w:rsid w:val="00ED67DF"/>
    <w:rsid w:val="00E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900F1D"/>
  <w15:docId w15:val="{9AF6F9D0-F62D-4C30-B52B-F3CD12C3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1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6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E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F7EB4"/>
    <w:pPr>
      <w:spacing w:after="0" w:line="240" w:lineRule="auto"/>
      <w:ind w:left="720"/>
    </w:pPr>
    <w:rPr>
      <w:rFonts w:ascii="Arial" w:eastAsia="Times New Roman" w:hAnsi="Arial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B3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omley.gov.uk/parental-support/bromley-children-project/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romley.gov.uk/parental-support/bromley-children-project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42ED1-A0AF-4D23-824E-2701D2BE6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Bromley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 Laycock</dc:creator>
  <cp:lastModifiedBy>Baverstock, Stephen</cp:lastModifiedBy>
  <cp:revision>2</cp:revision>
  <cp:lastPrinted>2022-09-27T10:15:00Z</cp:lastPrinted>
  <dcterms:created xsi:type="dcterms:W3CDTF">2022-11-02T14:55:00Z</dcterms:created>
  <dcterms:modified xsi:type="dcterms:W3CDTF">2022-11-02T14:55:00Z</dcterms:modified>
</cp:coreProperties>
</file>